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  <w:bookmarkStart w:id="0" w:name="_GoBack"/>
      <w:bookmarkEnd w:id="0"/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Pr="002C3BF4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услуг </w:t>
      </w:r>
      <w:r w:rsidR="007332F8">
        <w:rPr>
          <w:rFonts w:ascii="Arial" w:hAnsi="Arial" w:cs="Arial"/>
        </w:rPr>
        <w:t xml:space="preserve">по </w:t>
      </w:r>
      <w:r w:rsidR="007332F8" w:rsidRPr="00DA0644">
        <w:rPr>
          <w:rFonts w:ascii="Arial" w:hAnsi="Arial" w:cs="Arial"/>
          <w:i/>
        </w:rPr>
        <w:t>к</w:t>
      </w:r>
      <w:r w:rsidR="007332F8" w:rsidRPr="00DA0644">
        <w:rPr>
          <w:rFonts w:ascii="Arial" w:hAnsi="Arial" w:cs="Arial"/>
          <w:i/>
          <w:color w:val="000000"/>
        </w:rPr>
        <w:t xml:space="preserve">омплексным гидродинамическим исследованиям скважин на </w:t>
      </w:r>
      <w:proofErr w:type="spellStart"/>
      <w:r w:rsidR="007332F8" w:rsidRPr="00DA0644">
        <w:rPr>
          <w:rFonts w:ascii="Arial" w:hAnsi="Arial" w:cs="Arial"/>
          <w:i/>
          <w:color w:val="000000"/>
        </w:rPr>
        <w:t>Куюмбинском</w:t>
      </w:r>
      <w:proofErr w:type="spellEnd"/>
      <w:r w:rsidR="007332F8" w:rsidRPr="00DA0644">
        <w:rPr>
          <w:rFonts w:ascii="Arial" w:hAnsi="Arial" w:cs="Arial"/>
          <w:i/>
          <w:color w:val="000000"/>
        </w:rPr>
        <w:t xml:space="preserve">, </w:t>
      </w:r>
      <w:proofErr w:type="spellStart"/>
      <w:r w:rsidR="007332F8" w:rsidRPr="00DA0644">
        <w:rPr>
          <w:rFonts w:ascii="Arial" w:hAnsi="Arial" w:cs="Arial"/>
          <w:i/>
          <w:color w:val="000000"/>
        </w:rPr>
        <w:t>Терско-Камовском</w:t>
      </w:r>
      <w:proofErr w:type="spellEnd"/>
      <w:r w:rsidR="007332F8" w:rsidRPr="00DA0644">
        <w:rPr>
          <w:rFonts w:ascii="Arial" w:hAnsi="Arial" w:cs="Arial"/>
          <w:i/>
          <w:color w:val="000000"/>
        </w:rPr>
        <w:t xml:space="preserve"> лицензионных участках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576BA7" w:rsidRDefault="007332F8" w:rsidP="00576BA7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F631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F6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омплексные гидродинамические исследования скважин на </w:t>
            </w:r>
            <w:proofErr w:type="spellStart"/>
            <w:r w:rsidRPr="00CF6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Куюмбинском</w:t>
            </w:r>
            <w:proofErr w:type="spellEnd"/>
            <w:r w:rsidRPr="00CF6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F6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Терско-Камовском</w:t>
            </w:r>
            <w:proofErr w:type="spellEnd"/>
            <w:r w:rsidRPr="00CF63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лицензионных участках</w:t>
            </w:r>
            <w:r w:rsidRPr="00CF631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КНГ/231 - 2014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7332F8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 условиями Технического задания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календарного плана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F9354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7332F8" w:rsidRPr="00700538">
              <w:rPr>
                <w:rFonts w:ascii="Times New Roman" w:hAnsi="Times New Roman" w:cs="Times New Roman"/>
                <w:sz w:val="20"/>
                <w:szCs w:val="20"/>
              </w:rPr>
              <w:t>оплата Работ производится поэтапно после подписания Заказчиком акта сдачи-приемки выполненных работ с представлением Исполнителем отчёта о проделанной работе в течение 60 (шестидесяти) календарных дней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95186">
        <w:rPr>
          <w:rFonts w:ascii="Arial" w:eastAsia="Times New Roman" w:hAnsi="Arial" w:cs="Arial"/>
          <w:kern w:val="28"/>
        </w:rPr>
        <w:t>декабря 2014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F0043"/>
    <w:rsid w:val="0022140F"/>
    <w:rsid w:val="00290A55"/>
    <w:rsid w:val="002A12E3"/>
    <w:rsid w:val="002A395D"/>
    <w:rsid w:val="002C1CC9"/>
    <w:rsid w:val="002C3BF4"/>
    <w:rsid w:val="003768F7"/>
    <w:rsid w:val="00576BA7"/>
    <w:rsid w:val="005E01CB"/>
    <w:rsid w:val="00613E44"/>
    <w:rsid w:val="006851D5"/>
    <w:rsid w:val="007332F8"/>
    <w:rsid w:val="00736FD5"/>
    <w:rsid w:val="007729B2"/>
    <w:rsid w:val="007D5271"/>
    <w:rsid w:val="008036B5"/>
    <w:rsid w:val="00895186"/>
    <w:rsid w:val="008D33D9"/>
    <w:rsid w:val="00A84782"/>
    <w:rsid w:val="00AB125F"/>
    <w:rsid w:val="00B15D04"/>
    <w:rsid w:val="00B22DB4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33</cp:revision>
  <dcterms:created xsi:type="dcterms:W3CDTF">2014-07-22T05:45:00Z</dcterms:created>
  <dcterms:modified xsi:type="dcterms:W3CDTF">2014-09-18T02:01:00Z</dcterms:modified>
</cp:coreProperties>
</file>